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1CFB2" w14:textId="19803C4F" w:rsidR="007A62DE" w:rsidRDefault="007A62DE"/>
    <w:p w14:paraId="2F541723" w14:textId="55C425F1" w:rsidR="00313C34" w:rsidRDefault="00A636A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PACE</w:t>
      </w:r>
      <w:r w:rsidR="00313C34" w:rsidRPr="00313C34">
        <w:rPr>
          <w:rFonts w:ascii="Arial" w:hAnsi="Arial" w:cs="Arial"/>
          <w:b/>
          <w:bCs/>
          <w:sz w:val="24"/>
          <w:szCs w:val="24"/>
        </w:rPr>
        <w:t xml:space="preserve"> Strategic Planning</w:t>
      </w:r>
      <w:r w:rsidR="00313C34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Indicators Exercise </w:t>
      </w:r>
    </w:p>
    <w:p w14:paraId="73C95092" w14:textId="0D24F3F1" w:rsidR="00313C34" w:rsidRDefault="00313C34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1943EE" w14:paraId="20A95AEE" w14:textId="77777777" w:rsidTr="001943EE">
        <w:tc>
          <w:tcPr>
            <w:tcW w:w="9265" w:type="dxa"/>
          </w:tcPr>
          <w:p w14:paraId="7378FDDB" w14:textId="17A74A24" w:rsidR="00A636A7" w:rsidRDefault="00A636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 PACE’s service area, what community conditions are contributing to the poverty population?</w:t>
            </w:r>
          </w:p>
          <w:p w14:paraId="07D3FB15" w14:textId="77777777" w:rsidR="00A636A7" w:rsidRDefault="00A636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6A51D2" w14:textId="77777777" w:rsidR="001943EE" w:rsidRPr="00A636A7" w:rsidRDefault="001943EE" w:rsidP="00A636A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13AA56" w14:textId="77777777" w:rsidR="00A636A7" w:rsidRDefault="00A636A7" w:rsidP="00A636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135BA6" w14:textId="77777777" w:rsidR="00A636A7" w:rsidRDefault="00A636A7" w:rsidP="00A636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CF5F38" w14:textId="77777777" w:rsidR="00A636A7" w:rsidRDefault="00A636A7" w:rsidP="00A636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95CC0E" w14:textId="77777777" w:rsidR="00A636A7" w:rsidRDefault="00A636A7" w:rsidP="00A636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91A2AE" w14:textId="6484A409" w:rsidR="00A636A7" w:rsidRPr="00A636A7" w:rsidRDefault="00A636A7" w:rsidP="00A636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943EE" w14:paraId="53DCDBC2" w14:textId="77777777" w:rsidTr="001943EE">
        <w:tc>
          <w:tcPr>
            <w:tcW w:w="9265" w:type="dxa"/>
          </w:tcPr>
          <w:p w14:paraId="16EC2085" w14:textId="1108C303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</w:t>
            </w:r>
            <w:r w:rsidR="00A636A7">
              <w:rPr>
                <w:rFonts w:ascii="Arial" w:hAnsi="Arial" w:cs="Arial"/>
                <w:b/>
                <w:bCs/>
                <w:sz w:val="24"/>
                <w:szCs w:val="24"/>
              </w:rPr>
              <w:t>ich community indicators point to an unmet need or significant community challenge?</w:t>
            </w:r>
          </w:p>
          <w:p w14:paraId="028BE7EE" w14:textId="77777777" w:rsidR="001943EE" w:rsidRPr="00A636A7" w:rsidRDefault="001943EE" w:rsidP="00A636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D1C96F" w14:textId="77777777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A10018" w14:textId="77777777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223390" w14:textId="77777777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E82526" w14:textId="77777777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9B4649" w14:textId="77777777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2D6CC3" w14:textId="69E606AF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943EE" w14:paraId="2F7501F7" w14:textId="77777777" w:rsidTr="001943EE">
        <w:tc>
          <w:tcPr>
            <w:tcW w:w="9265" w:type="dxa"/>
          </w:tcPr>
          <w:p w14:paraId="44612768" w14:textId="49284A9C" w:rsidR="001943EE" w:rsidRDefault="00A636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Of the community challenges/needs listed above, which if any may be a good fit for PACE to focus on within the new strategic plan?</w:t>
            </w:r>
          </w:p>
          <w:p w14:paraId="3C4DEE6E" w14:textId="77777777" w:rsidR="001943EE" w:rsidRDefault="001943EE" w:rsidP="00A636A7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ADDC49" w14:textId="77777777" w:rsidR="00A636A7" w:rsidRDefault="00A636A7" w:rsidP="00A636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020099" w14:textId="77777777" w:rsidR="00A636A7" w:rsidRDefault="00A636A7" w:rsidP="00A636A7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BA7FA3" w14:textId="77777777" w:rsidR="00A636A7" w:rsidRDefault="00A636A7" w:rsidP="00A636A7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152F9A" w14:textId="77777777" w:rsidR="00A636A7" w:rsidRDefault="00A636A7" w:rsidP="00A636A7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C0596A" w14:textId="77777777" w:rsidR="00A636A7" w:rsidRDefault="00A636A7" w:rsidP="00A636A7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2DAC05" w14:textId="77777777" w:rsidR="00A636A7" w:rsidRDefault="00A636A7" w:rsidP="00A636A7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8FE642" w14:textId="44330402" w:rsidR="00A636A7" w:rsidRPr="00A636A7" w:rsidRDefault="00A636A7" w:rsidP="00A636A7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943EE" w14:paraId="14EE7625" w14:textId="77777777" w:rsidTr="001943EE">
        <w:tc>
          <w:tcPr>
            <w:tcW w:w="9265" w:type="dxa"/>
          </w:tcPr>
          <w:p w14:paraId="28605DBF" w14:textId="56C48814" w:rsidR="001943EE" w:rsidRDefault="00A636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Based on the data, should a county specific focused approach be considered?</w:t>
            </w:r>
          </w:p>
          <w:p w14:paraId="172A5559" w14:textId="4098D3CB" w:rsidR="00626E12" w:rsidRDefault="00626E12" w:rsidP="00626E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01F7AD" w14:textId="77777777" w:rsidR="00A636A7" w:rsidRPr="00A636A7" w:rsidRDefault="00A636A7" w:rsidP="00A636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7FE77A" w14:textId="14A12057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6256B7" w14:textId="4BA56B4B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11FAA8" w14:textId="60C9D3C6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CE3D7A" w14:textId="38195666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14622B" w14:textId="77777777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7B83ED" w14:textId="13F93C02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DAF249D" w14:textId="6AB32AE0" w:rsidR="00313C34" w:rsidRPr="00313C34" w:rsidRDefault="00313C34">
      <w:pPr>
        <w:rPr>
          <w:rFonts w:ascii="Arial" w:hAnsi="Arial" w:cs="Arial"/>
          <w:b/>
          <w:bCs/>
          <w:sz w:val="24"/>
          <w:szCs w:val="24"/>
        </w:rPr>
      </w:pPr>
    </w:p>
    <w:sectPr w:rsidR="00313C34" w:rsidRPr="00313C34" w:rsidSect="00A636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D1C34"/>
    <w:multiLevelType w:val="hybridMultilevel"/>
    <w:tmpl w:val="448E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36AFE"/>
    <w:multiLevelType w:val="hybridMultilevel"/>
    <w:tmpl w:val="D89A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349E7"/>
    <w:multiLevelType w:val="hybridMultilevel"/>
    <w:tmpl w:val="EBC4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16E77"/>
    <w:multiLevelType w:val="hybridMultilevel"/>
    <w:tmpl w:val="5AD0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B12"/>
    <w:multiLevelType w:val="hybridMultilevel"/>
    <w:tmpl w:val="C10C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F77D1"/>
    <w:multiLevelType w:val="hybridMultilevel"/>
    <w:tmpl w:val="C49C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34"/>
    <w:rsid w:val="001943EE"/>
    <w:rsid w:val="00313C34"/>
    <w:rsid w:val="003A2E66"/>
    <w:rsid w:val="003C1F16"/>
    <w:rsid w:val="005824F4"/>
    <w:rsid w:val="005A0D55"/>
    <w:rsid w:val="005C1622"/>
    <w:rsid w:val="00626E12"/>
    <w:rsid w:val="007A62DE"/>
    <w:rsid w:val="009462C4"/>
    <w:rsid w:val="009C64A8"/>
    <w:rsid w:val="009E602A"/>
    <w:rsid w:val="00A17D69"/>
    <w:rsid w:val="00A636A7"/>
    <w:rsid w:val="00DC042E"/>
    <w:rsid w:val="00E0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70774"/>
  <w15:chartTrackingRefBased/>
  <w15:docId w15:val="{97BB0840-E65B-4DA2-8E7D-D8577910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2DE"/>
    <w:pPr>
      <w:ind w:left="720"/>
      <w:contextualSpacing/>
    </w:pPr>
  </w:style>
  <w:style w:type="character" w:customStyle="1" w:styleId="editorsidebarbold">
    <w:name w:val="editor_sidebar_bold"/>
    <w:basedOn w:val="DefaultParagraphFont"/>
    <w:rsid w:val="0062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williams</dc:creator>
  <cp:keywords/>
  <dc:description/>
  <cp:lastModifiedBy>angie williams</cp:lastModifiedBy>
  <cp:revision>3</cp:revision>
  <dcterms:created xsi:type="dcterms:W3CDTF">2021-01-28T22:48:00Z</dcterms:created>
  <dcterms:modified xsi:type="dcterms:W3CDTF">2021-01-28T22:53:00Z</dcterms:modified>
</cp:coreProperties>
</file>